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203" w:rsidRPr="00635109" w:rsidRDefault="003B0203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О</w:t>
      </w:r>
      <w:r w:rsidRPr="00635109">
        <w:rPr>
          <w:sz w:val="24"/>
          <w:szCs w:val="24"/>
        </w:rPr>
        <w:t xml:space="preserve">бразовательная программа </w:t>
      </w:r>
      <w:r w:rsidRPr="002212EE">
        <w:rPr>
          <w:b/>
          <w:sz w:val="24"/>
          <w:szCs w:val="24"/>
        </w:rPr>
        <w:t>«Вокальный ансамбль «Вдохновение»</w:t>
      </w:r>
      <w:r w:rsidRPr="00635109">
        <w:rPr>
          <w:sz w:val="24"/>
          <w:szCs w:val="24"/>
        </w:rPr>
        <w:t xml:space="preserve"> </w:t>
      </w:r>
      <w:r w:rsidRPr="00635109">
        <w:rPr>
          <w:sz w:val="24"/>
          <w:szCs w:val="24"/>
        </w:rPr>
        <w:t>имеет художественную направленность, является модифицированной, имеет общекультурный уровень освоения.</w:t>
      </w:r>
    </w:p>
    <w:p w:rsidR="003B0203" w:rsidRPr="00635109" w:rsidRDefault="003B0203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Данная программа предназначена для работы с детьми школьного возраста (6-17 лет). Ансамбль формируется, по возможности, из участников одной возрастной группы и уровня подготовки.</w:t>
      </w:r>
    </w:p>
    <w:p w:rsidR="003B0203" w:rsidRPr="00635109" w:rsidRDefault="003B0203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 xml:space="preserve">Срок реализации данной программы – 4 года. </w:t>
      </w:r>
      <w:r w:rsidRPr="00635109">
        <w:rPr>
          <w:sz w:val="24"/>
          <w:szCs w:val="24"/>
        </w:rPr>
        <w:t>П</w:t>
      </w:r>
      <w:r w:rsidRPr="00635109">
        <w:rPr>
          <w:sz w:val="24"/>
          <w:szCs w:val="24"/>
        </w:rPr>
        <w:t>рограмма первого</w:t>
      </w:r>
      <w:r w:rsidRPr="00635109">
        <w:rPr>
          <w:sz w:val="24"/>
          <w:szCs w:val="24"/>
        </w:rPr>
        <w:t xml:space="preserve"> </w:t>
      </w:r>
      <w:r w:rsidRPr="00635109">
        <w:rPr>
          <w:sz w:val="24"/>
          <w:szCs w:val="24"/>
        </w:rPr>
        <w:t xml:space="preserve">года </w:t>
      </w:r>
      <w:r w:rsidRPr="00635109">
        <w:rPr>
          <w:sz w:val="24"/>
          <w:szCs w:val="24"/>
        </w:rPr>
        <w:t xml:space="preserve">и последующих лет </w:t>
      </w:r>
      <w:r w:rsidRPr="00635109">
        <w:rPr>
          <w:sz w:val="24"/>
          <w:szCs w:val="24"/>
        </w:rPr>
        <w:t>обучения рассчитана на 216 часов в год</w:t>
      </w:r>
      <w:r w:rsidRPr="00635109">
        <w:rPr>
          <w:sz w:val="24"/>
          <w:szCs w:val="24"/>
        </w:rPr>
        <w:t>.</w:t>
      </w:r>
    </w:p>
    <w:p w:rsidR="003B0203" w:rsidRPr="00635109" w:rsidRDefault="003B0203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В объединение «Вокальный ансамбль «Вдохновение» принимаются учащиеся</w:t>
      </w:r>
      <w:r w:rsidR="00FD591A" w:rsidRPr="00635109">
        <w:rPr>
          <w:sz w:val="24"/>
          <w:szCs w:val="24"/>
        </w:rPr>
        <w:t xml:space="preserve"> при</w:t>
      </w:r>
      <w:r w:rsidRPr="00635109">
        <w:rPr>
          <w:sz w:val="24"/>
          <w:szCs w:val="24"/>
        </w:rPr>
        <w:t xml:space="preserve"> </w:t>
      </w:r>
      <w:r w:rsidRPr="00635109">
        <w:rPr>
          <w:sz w:val="24"/>
          <w:szCs w:val="24"/>
        </w:rPr>
        <w:t>наличии у них</w:t>
      </w:r>
      <w:r w:rsidRPr="00635109">
        <w:rPr>
          <w:sz w:val="24"/>
          <w:szCs w:val="24"/>
        </w:rPr>
        <w:t xml:space="preserve">, </w:t>
      </w:r>
      <w:r w:rsidRPr="00635109">
        <w:rPr>
          <w:sz w:val="24"/>
          <w:szCs w:val="24"/>
        </w:rPr>
        <w:t>хорошего музыкального слуха, музыкальной памяти, чувства ритма, намечающейся художественной выразительности. На второй и последующие годы обучения ребенок может быть принят по результатам прослушивания и собеседования.</w:t>
      </w:r>
    </w:p>
    <w:p w:rsidR="00DB77E8" w:rsidRPr="00635109" w:rsidRDefault="00FD591A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По способу организации занятия</w:t>
      </w:r>
      <w:r w:rsidR="00DB77E8" w:rsidRPr="00635109">
        <w:rPr>
          <w:sz w:val="24"/>
          <w:szCs w:val="24"/>
        </w:rPr>
        <w:t xml:space="preserve"> в данном объединении </w:t>
      </w:r>
      <w:r w:rsidRPr="00635109">
        <w:rPr>
          <w:sz w:val="24"/>
          <w:szCs w:val="24"/>
        </w:rPr>
        <w:t>проводятся в совмещенных формах</w:t>
      </w:r>
      <w:r w:rsidR="00DB77E8" w:rsidRPr="00635109">
        <w:rPr>
          <w:sz w:val="24"/>
          <w:szCs w:val="24"/>
        </w:rPr>
        <w:t>:</w:t>
      </w:r>
    </w:p>
    <w:p w:rsidR="00DB77E8" w:rsidRPr="00635109" w:rsidRDefault="00FD591A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 xml:space="preserve">словесной – это беседа </w:t>
      </w:r>
      <w:r w:rsidRPr="00635109">
        <w:rPr>
          <w:sz w:val="24"/>
          <w:szCs w:val="24"/>
        </w:rPr>
        <w:t>о содержании и характере разучиваемой песни, объяснение приемов игры на шумовых инструментах, о сценических движениях в соответствии</w:t>
      </w:r>
      <w:r w:rsidRPr="00635109">
        <w:rPr>
          <w:sz w:val="24"/>
          <w:szCs w:val="24"/>
        </w:rPr>
        <w:t xml:space="preserve"> с характером исполняемой песни</w:t>
      </w:r>
      <w:r w:rsidRPr="00635109">
        <w:rPr>
          <w:sz w:val="24"/>
          <w:szCs w:val="24"/>
        </w:rPr>
        <w:t>;</w:t>
      </w:r>
      <w:r w:rsidRPr="00635109">
        <w:rPr>
          <w:sz w:val="24"/>
          <w:szCs w:val="24"/>
        </w:rPr>
        <w:t xml:space="preserve"> производится анализ </w:t>
      </w:r>
      <w:r w:rsidRPr="00635109">
        <w:rPr>
          <w:sz w:val="24"/>
          <w:szCs w:val="24"/>
        </w:rPr>
        <w:t>поэтического текста, объяснение значения непонятных слов, структуры музыкального про</w:t>
      </w:r>
      <w:r w:rsidRPr="00635109">
        <w:rPr>
          <w:sz w:val="24"/>
          <w:szCs w:val="24"/>
        </w:rPr>
        <w:t>изведения</w:t>
      </w:r>
      <w:r w:rsidR="00DB77E8" w:rsidRPr="00635109">
        <w:rPr>
          <w:sz w:val="24"/>
          <w:szCs w:val="24"/>
        </w:rPr>
        <w:t>;</w:t>
      </w:r>
      <w:r w:rsidRPr="00635109">
        <w:rPr>
          <w:sz w:val="24"/>
          <w:szCs w:val="24"/>
        </w:rPr>
        <w:t xml:space="preserve"> </w:t>
      </w:r>
    </w:p>
    <w:p w:rsidR="00DB77E8" w:rsidRPr="00635109" w:rsidRDefault="00DB77E8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н</w:t>
      </w:r>
      <w:r w:rsidR="00FD591A" w:rsidRPr="00635109">
        <w:rPr>
          <w:sz w:val="24"/>
          <w:szCs w:val="24"/>
        </w:rPr>
        <w:t xml:space="preserve">аглядной – это показ </w:t>
      </w:r>
      <w:r w:rsidR="00FD591A" w:rsidRPr="00635109">
        <w:rPr>
          <w:sz w:val="24"/>
          <w:szCs w:val="24"/>
        </w:rPr>
        <w:t>элементов певческой установки, упражнений-</w:t>
      </w:r>
      <w:proofErr w:type="spellStart"/>
      <w:r w:rsidR="00FD591A" w:rsidRPr="00635109">
        <w:rPr>
          <w:sz w:val="24"/>
          <w:szCs w:val="24"/>
        </w:rPr>
        <w:t>распевок</w:t>
      </w:r>
      <w:proofErr w:type="spellEnd"/>
      <w:r w:rsidR="00FD591A" w:rsidRPr="00635109">
        <w:rPr>
          <w:sz w:val="24"/>
          <w:szCs w:val="24"/>
        </w:rPr>
        <w:t xml:space="preserve">, разучиваемых песен педагогом, приемов игры на народных шумовых инструментах, </w:t>
      </w:r>
      <w:r w:rsidR="00FD591A" w:rsidRPr="00635109">
        <w:rPr>
          <w:sz w:val="24"/>
          <w:szCs w:val="24"/>
        </w:rPr>
        <w:t>элементов сценического движения</w:t>
      </w:r>
      <w:r w:rsidRPr="00635109">
        <w:rPr>
          <w:sz w:val="24"/>
          <w:szCs w:val="24"/>
        </w:rPr>
        <w:t>;</w:t>
      </w:r>
      <w:r w:rsidR="00FD591A" w:rsidRPr="00635109">
        <w:rPr>
          <w:sz w:val="24"/>
          <w:szCs w:val="24"/>
        </w:rPr>
        <w:t xml:space="preserve"> </w:t>
      </w:r>
    </w:p>
    <w:p w:rsidR="00FD591A" w:rsidRPr="00635109" w:rsidRDefault="00DB77E8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п</w:t>
      </w:r>
      <w:r w:rsidR="00FD591A" w:rsidRPr="00635109">
        <w:rPr>
          <w:sz w:val="24"/>
          <w:szCs w:val="24"/>
        </w:rPr>
        <w:t>рактической</w:t>
      </w:r>
      <w:r w:rsidR="00FD591A" w:rsidRPr="00635109">
        <w:rPr>
          <w:sz w:val="24"/>
          <w:szCs w:val="24"/>
        </w:rPr>
        <w:t>:</w:t>
      </w:r>
      <w:r w:rsidR="00FD591A" w:rsidRPr="00635109">
        <w:rPr>
          <w:sz w:val="24"/>
          <w:szCs w:val="24"/>
        </w:rPr>
        <w:t xml:space="preserve"> </w:t>
      </w:r>
      <w:r w:rsidR="00FD591A" w:rsidRPr="00635109">
        <w:rPr>
          <w:sz w:val="24"/>
          <w:szCs w:val="24"/>
        </w:rPr>
        <w:t xml:space="preserve">отработка элементов певческой установки, разучиваемых песен, </w:t>
      </w:r>
      <w:r w:rsidR="00FD591A" w:rsidRPr="00635109">
        <w:rPr>
          <w:sz w:val="24"/>
          <w:szCs w:val="24"/>
        </w:rPr>
        <w:t>элементов сценического движения, выполнение вокально-тренировочных упражнений.</w:t>
      </w:r>
      <w:r w:rsidR="00FD591A" w:rsidRPr="00635109">
        <w:rPr>
          <w:sz w:val="24"/>
          <w:szCs w:val="24"/>
        </w:rPr>
        <w:t xml:space="preserve">  </w:t>
      </w:r>
    </w:p>
    <w:p w:rsidR="00FD591A" w:rsidRPr="00635109" w:rsidRDefault="00FD591A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>Программа предусматривает совмещенный вариант теоретических и практических занятий.</w:t>
      </w:r>
    </w:p>
    <w:p w:rsidR="00635109" w:rsidRPr="00635109" w:rsidRDefault="00635109" w:rsidP="00635109">
      <w:pPr>
        <w:rPr>
          <w:sz w:val="24"/>
          <w:szCs w:val="24"/>
        </w:rPr>
      </w:pPr>
      <w:r w:rsidRPr="00635109">
        <w:rPr>
          <w:sz w:val="24"/>
          <w:szCs w:val="24"/>
        </w:rPr>
        <w:t xml:space="preserve">На занятиях участники коллектива овладевают различными умениями: учатся </w:t>
      </w:r>
      <w:r w:rsidRPr="00635109">
        <w:rPr>
          <w:sz w:val="24"/>
          <w:szCs w:val="24"/>
        </w:rPr>
        <w:t>владеть голосовым аппаратом</w:t>
      </w:r>
      <w:r w:rsidRPr="00635109">
        <w:rPr>
          <w:sz w:val="24"/>
          <w:szCs w:val="24"/>
        </w:rPr>
        <w:t xml:space="preserve">, </w:t>
      </w:r>
      <w:r w:rsidRPr="00635109">
        <w:rPr>
          <w:sz w:val="24"/>
          <w:szCs w:val="24"/>
        </w:rPr>
        <w:t>правильно пользоваться вокальным дыханием</w:t>
      </w:r>
      <w:r w:rsidRPr="00635109">
        <w:rPr>
          <w:sz w:val="24"/>
          <w:szCs w:val="24"/>
        </w:rPr>
        <w:t xml:space="preserve">, работают </w:t>
      </w:r>
      <w:r w:rsidRPr="00635109">
        <w:rPr>
          <w:sz w:val="24"/>
          <w:szCs w:val="24"/>
        </w:rPr>
        <w:t>над координацией голоса и слуха</w:t>
      </w:r>
      <w:r w:rsidRPr="00635109">
        <w:rPr>
          <w:sz w:val="24"/>
          <w:szCs w:val="24"/>
        </w:rPr>
        <w:t xml:space="preserve">. Так же учатся </w:t>
      </w:r>
      <w:r w:rsidRPr="00635109">
        <w:rPr>
          <w:sz w:val="24"/>
          <w:szCs w:val="24"/>
        </w:rPr>
        <w:t>взаимодействовать с коллективом, работать в команде</w:t>
      </w:r>
      <w:r w:rsidRPr="00635109">
        <w:rPr>
          <w:sz w:val="24"/>
          <w:szCs w:val="24"/>
        </w:rPr>
        <w:t>, приобретают у</w:t>
      </w:r>
      <w:r w:rsidRPr="00635109">
        <w:rPr>
          <w:sz w:val="24"/>
          <w:szCs w:val="24"/>
        </w:rPr>
        <w:t>мение держать себя на сцене</w:t>
      </w:r>
      <w:r w:rsidRPr="00635109">
        <w:rPr>
          <w:sz w:val="24"/>
          <w:szCs w:val="24"/>
        </w:rPr>
        <w:t xml:space="preserve">, </w:t>
      </w:r>
      <w:r w:rsidRPr="00635109">
        <w:rPr>
          <w:sz w:val="24"/>
          <w:szCs w:val="24"/>
        </w:rPr>
        <w:t>совме</w:t>
      </w:r>
      <w:r w:rsidRPr="00635109">
        <w:rPr>
          <w:sz w:val="24"/>
          <w:szCs w:val="24"/>
        </w:rPr>
        <w:t>щать</w:t>
      </w:r>
      <w:r w:rsidRPr="00635109">
        <w:rPr>
          <w:sz w:val="24"/>
          <w:szCs w:val="24"/>
        </w:rPr>
        <w:t xml:space="preserve"> движение и игру на инструментах. </w:t>
      </w:r>
      <w:r w:rsidRPr="00635109">
        <w:rPr>
          <w:b/>
          <w:i/>
          <w:sz w:val="24"/>
          <w:szCs w:val="24"/>
        </w:rPr>
        <w:t xml:space="preserve">   </w:t>
      </w:r>
      <w:r w:rsidR="002212EE">
        <w:rPr>
          <w:sz w:val="24"/>
          <w:szCs w:val="24"/>
        </w:rPr>
        <w:t>В процессе обучения участники объединения учатся понимать</w:t>
      </w:r>
      <w:r w:rsidRPr="00635109">
        <w:rPr>
          <w:sz w:val="24"/>
          <w:szCs w:val="24"/>
        </w:rPr>
        <w:t xml:space="preserve"> </w:t>
      </w:r>
      <w:r w:rsidR="002212EE">
        <w:rPr>
          <w:sz w:val="24"/>
          <w:szCs w:val="24"/>
        </w:rPr>
        <w:t xml:space="preserve">и знать основные музыкальные понятия, разбираться в вопросах </w:t>
      </w:r>
      <w:r w:rsidRPr="00635109">
        <w:rPr>
          <w:sz w:val="24"/>
          <w:szCs w:val="24"/>
        </w:rPr>
        <w:t>музыкальной и вокально- хоровой терминологии</w:t>
      </w:r>
      <w:r w:rsidR="002212EE">
        <w:rPr>
          <w:sz w:val="24"/>
          <w:szCs w:val="24"/>
        </w:rPr>
        <w:t>, распознавать</w:t>
      </w:r>
      <w:r w:rsidRPr="00635109">
        <w:rPr>
          <w:sz w:val="24"/>
          <w:szCs w:val="24"/>
        </w:rPr>
        <w:t xml:space="preserve"> характер музыки, и, как следствие, </w:t>
      </w:r>
      <w:r w:rsidR="002212EE">
        <w:rPr>
          <w:sz w:val="24"/>
          <w:szCs w:val="24"/>
        </w:rPr>
        <w:t>находить правильное звукоизвлечение для конкретного исполняемого музыкального произведения. Учатся п</w:t>
      </w:r>
      <w:r w:rsidRPr="00635109">
        <w:rPr>
          <w:sz w:val="24"/>
          <w:szCs w:val="24"/>
        </w:rPr>
        <w:t>онимать и использовать приемы игры на</w:t>
      </w:r>
      <w:r w:rsidR="002212EE">
        <w:rPr>
          <w:sz w:val="24"/>
          <w:szCs w:val="24"/>
        </w:rPr>
        <w:t xml:space="preserve"> различных шумовых</w:t>
      </w:r>
      <w:r w:rsidRPr="00635109">
        <w:rPr>
          <w:sz w:val="24"/>
          <w:szCs w:val="24"/>
        </w:rPr>
        <w:t xml:space="preserve"> музыкальных инструментах</w:t>
      </w:r>
      <w:r w:rsidR="002212EE">
        <w:rPr>
          <w:sz w:val="24"/>
          <w:szCs w:val="24"/>
        </w:rPr>
        <w:t xml:space="preserve">. Овладевают умением </w:t>
      </w:r>
      <w:r w:rsidRPr="00635109">
        <w:rPr>
          <w:sz w:val="24"/>
          <w:szCs w:val="24"/>
        </w:rPr>
        <w:t>показ</w:t>
      </w:r>
      <w:r w:rsidR="00FD478C">
        <w:rPr>
          <w:sz w:val="24"/>
          <w:szCs w:val="24"/>
        </w:rPr>
        <w:t>ыв</w:t>
      </w:r>
      <w:r w:rsidRPr="00635109">
        <w:rPr>
          <w:sz w:val="24"/>
          <w:szCs w:val="24"/>
        </w:rPr>
        <w:t>ать выразительность произведения с помощью артистичности, соответственно характеру произведения</w:t>
      </w:r>
      <w:r w:rsidR="002212EE">
        <w:rPr>
          <w:sz w:val="24"/>
          <w:szCs w:val="24"/>
        </w:rPr>
        <w:t>.</w:t>
      </w:r>
    </w:p>
    <w:p w:rsidR="00FD478C" w:rsidRDefault="002212EE" w:rsidP="00635109">
      <w:pPr>
        <w:rPr>
          <w:sz w:val="24"/>
          <w:szCs w:val="24"/>
        </w:rPr>
      </w:pPr>
      <w:r w:rsidRPr="002212EE">
        <w:rPr>
          <w:sz w:val="24"/>
          <w:szCs w:val="24"/>
        </w:rPr>
        <w:t>В процессе обучения в данном объединении</w:t>
      </w:r>
      <w:r w:rsidR="00FD478C">
        <w:rPr>
          <w:sz w:val="24"/>
          <w:szCs w:val="24"/>
        </w:rPr>
        <w:t>, педагогом прививаю</w:t>
      </w:r>
      <w:r>
        <w:rPr>
          <w:sz w:val="24"/>
          <w:szCs w:val="24"/>
        </w:rPr>
        <w:t>тся такие умения у участников коллектива, как</w:t>
      </w:r>
      <w:r w:rsidRPr="002212EE">
        <w:rPr>
          <w:sz w:val="24"/>
          <w:szCs w:val="24"/>
        </w:rPr>
        <w:t xml:space="preserve"> </w:t>
      </w:r>
      <w:r>
        <w:rPr>
          <w:sz w:val="24"/>
          <w:szCs w:val="24"/>
        </w:rPr>
        <w:t>соблюдение правильной певческой установки</w:t>
      </w:r>
      <w:r w:rsidR="00635109" w:rsidRPr="00635109">
        <w:rPr>
          <w:sz w:val="24"/>
          <w:szCs w:val="24"/>
        </w:rPr>
        <w:t xml:space="preserve">, пение </w:t>
      </w:r>
      <w:r w:rsidR="00FD478C">
        <w:rPr>
          <w:sz w:val="24"/>
          <w:szCs w:val="24"/>
        </w:rPr>
        <w:t>мягким и ровным звуком.</w:t>
      </w:r>
      <w:r w:rsidR="00635109" w:rsidRPr="00635109">
        <w:rPr>
          <w:sz w:val="24"/>
          <w:szCs w:val="24"/>
        </w:rPr>
        <w:t xml:space="preserve"> Р</w:t>
      </w:r>
      <w:r w:rsidR="00FD478C">
        <w:rPr>
          <w:sz w:val="24"/>
          <w:szCs w:val="24"/>
        </w:rPr>
        <w:t>азвивается музыкальный слух – мелодический, гармонический и вокальный, чувство ритма, навыки чистой интонации.</w:t>
      </w:r>
    </w:p>
    <w:p w:rsidR="00FD478C" w:rsidRDefault="00FD478C" w:rsidP="00635109">
      <w:pPr>
        <w:rPr>
          <w:sz w:val="24"/>
          <w:szCs w:val="24"/>
        </w:rPr>
      </w:pPr>
      <w:r>
        <w:rPr>
          <w:sz w:val="24"/>
          <w:szCs w:val="24"/>
        </w:rPr>
        <w:lastRenderedPageBreak/>
        <w:t>На занятии используются упражнения</w:t>
      </w:r>
      <w:r w:rsidR="00635109" w:rsidRPr="00635109">
        <w:rPr>
          <w:sz w:val="24"/>
          <w:szCs w:val="24"/>
        </w:rPr>
        <w:t xml:space="preserve"> на развитие вокального слуха, певческого голоса, дикции, артикуляции</w:t>
      </w:r>
      <w:r>
        <w:rPr>
          <w:sz w:val="24"/>
          <w:szCs w:val="24"/>
        </w:rPr>
        <w:t>. Происходит постепенное ов</w:t>
      </w:r>
      <w:r w:rsidR="00635109" w:rsidRPr="00635109">
        <w:rPr>
          <w:sz w:val="24"/>
          <w:szCs w:val="24"/>
        </w:rPr>
        <w:t xml:space="preserve">ладение диафрагмальным дыханием, </w:t>
      </w:r>
      <w:r>
        <w:rPr>
          <w:sz w:val="24"/>
          <w:szCs w:val="24"/>
        </w:rPr>
        <w:t>единой манерой звукообразования, в</w:t>
      </w:r>
      <w:r w:rsidR="00635109" w:rsidRPr="00635109">
        <w:rPr>
          <w:sz w:val="24"/>
          <w:szCs w:val="24"/>
        </w:rPr>
        <w:t>ладение навыками пения с возможными элементами двухголосия</w:t>
      </w:r>
      <w:r>
        <w:rPr>
          <w:sz w:val="24"/>
          <w:szCs w:val="24"/>
        </w:rPr>
        <w:t>.</w:t>
      </w:r>
    </w:p>
    <w:p w:rsidR="00FD478C" w:rsidRPr="00FD478C" w:rsidRDefault="000E084E" w:rsidP="00FD478C">
      <w:pPr>
        <w:rPr>
          <w:sz w:val="24"/>
          <w:szCs w:val="24"/>
        </w:rPr>
      </w:pPr>
      <w:r>
        <w:rPr>
          <w:sz w:val="24"/>
          <w:szCs w:val="24"/>
        </w:rPr>
        <w:t>Вся деятельность объединения</w:t>
      </w:r>
      <w:r w:rsidR="00FD478C">
        <w:rPr>
          <w:sz w:val="24"/>
          <w:szCs w:val="24"/>
        </w:rPr>
        <w:t xml:space="preserve"> «Вокальный ансамбль «Вдохновение» направлена на </w:t>
      </w:r>
      <w:r w:rsidR="00FD478C" w:rsidRPr="00FD478C">
        <w:rPr>
          <w:sz w:val="24"/>
          <w:szCs w:val="24"/>
        </w:rPr>
        <w:t>формирование и воспитание духовно богатой, высоконравственной личности, способной к творческому самовыражению</w:t>
      </w:r>
      <w:r>
        <w:rPr>
          <w:sz w:val="24"/>
          <w:szCs w:val="24"/>
        </w:rPr>
        <w:t>.</w:t>
      </w:r>
      <w:bookmarkStart w:id="0" w:name="_GoBack"/>
      <w:bookmarkEnd w:id="0"/>
    </w:p>
    <w:p w:rsidR="00FD478C" w:rsidRPr="00635109" w:rsidRDefault="00FD478C" w:rsidP="00FD478C">
      <w:pPr>
        <w:rPr>
          <w:sz w:val="24"/>
          <w:szCs w:val="24"/>
        </w:rPr>
      </w:pPr>
    </w:p>
    <w:p w:rsidR="00635109" w:rsidRPr="00DB77E8" w:rsidRDefault="00635109" w:rsidP="00635109">
      <w:pPr>
        <w:rPr>
          <w:sz w:val="24"/>
          <w:szCs w:val="24"/>
        </w:rPr>
      </w:pPr>
    </w:p>
    <w:p w:rsidR="003B0203" w:rsidRDefault="003B0203" w:rsidP="00FD591A"/>
    <w:p w:rsidR="003B0203" w:rsidRDefault="003B0203" w:rsidP="003B0203"/>
    <w:p w:rsidR="003B0203" w:rsidRPr="003B0203" w:rsidRDefault="003B0203" w:rsidP="003B0203"/>
    <w:p w:rsidR="00F428D3" w:rsidRDefault="00F428D3"/>
    <w:sectPr w:rsidR="00F4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 w15:restartNumberingAfterBreak="0">
    <w:nsid w:val="0BFE4202"/>
    <w:multiLevelType w:val="hybridMultilevel"/>
    <w:tmpl w:val="ECAE6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FA2FB1"/>
    <w:multiLevelType w:val="hybridMultilevel"/>
    <w:tmpl w:val="5E821C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03"/>
    <w:rsid w:val="000E084E"/>
    <w:rsid w:val="002212EE"/>
    <w:rsid w:val="003B0203"/>
    <w:rsid w:val="00635109"/>
    <w:rsid w:val="00DB77E8"/>
    <w:rsid w:val="00F428D3"/>
    <w:rsid w:val="00FD478C"/>
    <w:rsid w:val="00FD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5199"/>
  <w15:chartTrackingRefBased/>
  <w15:docId w15:val="{450875DE-92DA-4885-B1F7-2B9853F9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B0203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3B020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No Spacing"/>
    <w:uiPriority w:val="1"/>
    <w:qFormat/>
    <w:rsid w:val="003B0203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FD59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5127F-104F-4665-94E1-9D613F63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2021-03-12T07:45:00Z</dcterms:created>
  <dcterms:modified xsi:type="dcterms:W3CDTF">2021-03-12T09:15:00Z</dcterms:modified>
</cp:coreProperties>
</file>